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0C4CB" w14:textId="77777777" w:rsidR="001F5125" w:rsidRPr="001F5125" w:rsidRDefault="00976EA8" w:rsidP="001F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ARSUZ</w:t>
      </w:r>
      <w:r w:rsidR="001F5125">
        <w:rPr>
          <w:rFonts w:ascii="Times New Roman" w:eastAsia="Times New Roman" w:hAnsi="Times New Roman" w:cs="Times New Roman"/>
          <w:b/>
          <w:sz w:val="24"/>
          <w:szCs w:val="24"/>
        </w:rPr>
        <w:t xml:space="preserve"> İLÇE MİLLİ EĞİTİM MÜDÜRLÜĞÜ</w:t>
      </w:r>
    </w:p>
    <w:p w14:paraId="798A61E8" w14:textId="7580EE6C" w:rsidR="00475664" w:rsidRDefault="00976EA8" w:rsidP="001F5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F168D8">
        <w:rPr>
          <w:rFonts w:ascii="Times New Roman" w:eastAsia="Times New Roman" w:hAnsi="Times New Roman" w:cs="Times New Roman"/>
          <w:b/>
          <w:sz w:val="24"/>
          <w:szCs w:val="24"/>
        </w:rPr>
        <w:t xml:space="preserve">BİR ŞİİRDİR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ARSUZ TEMALI </w:t>
      </w:r>
      <w:r w:rsidR="001F512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101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125" w:rsidRPr="001F5125">
        <w:rPr>
          <w:rFonts w:ascii="Times New Roman" w:eastAsia="Times New Roman" w:hAnsi="Times New Roman" w:cs="Times New Roman"/>
          <w:b/>
          <w:sz w:val="24"/>
          <w:szCs w:val="24"/>
        </w:rPr>
        <w:t xml:space="preserve">ŞİİR YAZMA YARIŞMASI </w:t>
      </w:r>
    </w:p>
    <w:p w14:paraId="4CDAEA08" w14:textId="77777777" w:rsidR="001F5125" w:rsidRPr="001F5125" w:rsidRDefault="001F5125" w:rsidP="001F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b/>
          <w:sz w:val="24"/>
          <w:szCs w:val="24"/>
        </w:rPr>
        <w:t>ŞARTNAMESİ</w:t>
      </w:r>
    </w:p>
    <w:p w14:paraId="05510C34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4DCB75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083138E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F92166F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b/>
          <w:sz w:val="24"/>
          <w:szCs w:val="24"/>
        </w:rPr>
        <w:t>A) KONUSU</w:t>
      </w:r>
      <w:r w:rsidR="006F084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F0842">
        <w:rPr>
          <w:rFonts w:ascii="Times New Roman" w:eastAsia="Times New Roman" w:hAnsi="Times New Roman" w:cs="Times New Roman"/>
          <w:sz w:val="24"/>
          <w:szCs w:val="24"/>
        </w:rPr>
        <w:tab/>
      </w:r>
      <w:r w:rsidR="006F0842">
        <w:rPr>
          <w:rFonts w:ascii="Times New Roman" w:eastAsia="Times New Roman" w:hAnsi="Times New Roman" w:cs="Times New Roman"/>
          <w:sz w:val="24"/>
          <w:szCs w:val="24"/>
        </w:rPr>
        <w:tab/>
      </w:r>
      <w:r w:rsidRPr="001F51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76EA8">
        <w:rPr>
          <w:rFonts w:ascii="Times New Roman" w:eastAsia="Times New Roman" w:hAnsi="Times New Roman" w:cs="Times New Roman"/>
          <w:sz w:val="24"/>
          <w:szCs w:val="24"/>
        </w:rPr>
        <w:t xml:space="preserve">Arsuz </w:t>
      </w:r>
      <w:r w:rsidR="003B2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B48">
        <w:rPr>
          <w:rFonts w:ascii="Times New Roman" w:eastAsia="Times New Roman" w:hAnsi="Times New Roman" w:cs="Times New Roman"/>
          <w:sz w:val="24"/>
          <w:szCs w:val="24"/>
        </w:rPr>
        <w:t>k</w:t>
      </w:r>
      <w:r w:rsidR="00976EA8">
        <w:rPr>
          <w:rFonts w:ascii="Times New Roman" w:eastAsia="Times New Roman" w:hAnsi="Times New Roman" w:cs="Times New Roman"/>
          <w:sz w:val="24"/>
          <w:szCs w:val="24"/>
        </w:rPr>
        <w:t>ültür , tarih , doğa güzellikleri , sosyal yaşamı yansıtma</w:t>
      </w:r>
    </w:p>
    <w:p w14:paraId="52739716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b/>
          <w:sz w:val="24"/>
          <w:szCs w:val="24"/>
        </w:rPr>
        <w:t>B) TÜRÜ</w:t>
      </w:r>
      <w:r w:rsidRPr="001F5125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="006F0842">
        <w:rPr>
          <w:rFonts w:ascii="Times New Roman" w:eastAsia="Times New Roman" w:hAnsi="Times New Roman" w:cs="Times New Roman"/>
          <w:sz w:val="24"/>
          <w:szCs w:val="24"/>
        </w:rPr>
        <w:tab/>
      </w:r>
      <w:r w:rsidRPr="001F5125">
        <w:rPr>
          <w:rFonts w:ascii="Times New Roman" w:eastAsia="Times New Roman" w:hAnsi="Times New Roman" w:cs="Times New Roman"/>
          <w:sz w:val="24"/>
          <w:szCs w:val="24"/>
        </w:rPr>
        <w:t>: Şiir Yazma Yarışması</w:t>
      </w:r>
    </w:p>
    <w:p w14:paraId="3777FD16" w14:textId="454A8998" w:rsidR="001F5125" w:rsidRDefault="001F5125" w:rsidP="003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b/>
          <w:sz w:val="24"/>
          <w:szCs w:val="24"/>
        </w:rPr>
        <w:t>C) AMACI</w:t>
      </w:r>
      <w:r w:rsidR="006F08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F084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0842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  <w:r w:rsidR="003B2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6EA8">
        <w:rPr>
          <w:rFonts w:ascii="Times New Roman" w:eastAsia="Times New Roman" w:hAnsi="Times New Roman" w:cs="Times New Roman"/>
          <w:sz w:val="24"/>
          <w:szCs w:val="24"/>
        </w:rPr>
        <w:t>İlçemiz Arsuz’un kültürel , tarihi , turistik değerlerini tanıtıp sosyal yaşamını yansıtma amacıyla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ilçemizde şiir yazmaya meyilli </w:t>
      </w:r>
      <w:r w:rsidR="00270F3D">
        <w:rPr>
          <w:rFonts w:ascii="Times New Roman" w:eastAsia="Times New Roman" w:hAnsi="Times New Roman" w:cs="Times New Roman"/>
          <w:sz w:val="24"/>
          <w:szCs w:val="24"/>
        </w:rPr>
        <w:t>yetişkin bireyler</w:t>
      </w:r>
      <w:r w:rsidR="00976EA8">
        <w:rPr>
          <w:rFonts w:ascii="Times New Roman" w:eastAsia="Times New Roman" w:hAnsi="Times New Roman" w:cs="Times New Roman"/>
          <w:sz w:val="24"/>
          <w:szCs w:val="24"/>
        </w:rPr>
        <w:t xml:space="preserve"> ve ortaöğretim öğrencileri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</w:t>
      </w:r>
      <w:r w:rsidR="0013120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sında şiir</w:t>
      </w:r>
      <w:r w:rsidR="0013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EA8">
        <w:rPr>
          <w:rFonts w:ascii="Times New Roman" w:eastAsia="Times New Roman" w:hAnsi="Times New Roman" w:cs="Times New Roman"/>
          <w:sz w:val="24"/>
          <w:szCs w:val="24"/>
        </w:rPr>
        <w:t>yazma etkinliği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gerçekleştirilmesi,</w:t>
      </w:r>
      <w:r w:rsidR="00E2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şiirin sevdirilmesi,</w:t>
      </w:r>
      <w:r w:rsidR="00E2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EA8">
        <w:rPr>
          <w:rFonts w:ascii="Times New Roman" w:eastAsia="Times New Roman" w:hAnsi="Times New Roman" w:cs="Times New Roman"/>
          <w:sz w:val="24"/>
          <w:szCs w:val="24"/>
        </w:rPr>
        <w:t>dereceye girenlerin ödüllendiril</w:t>
      </w:r>
      <w:r>
        <w:rPr>
          <w:rFonts w:ascii="Times New Roman" w:eastAsia="Times New Roman" w:hAnsi="Times New Roman" w:cs="Times New Roman"/>
          <w:sz w:val="24"/>
          <w:szCs w:val="24"/>
        </w:rPr>
        <w:t>mesi,</w:t>
      </w:r>
      <w:r w:rsidR="00021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125">
        <w:rPr>
          <w:rFonts w:ascii="Times New Roman" w:eastAsia="Times New Roman" w:hAnsi="Times New Roman" w:cs="Times New Roman"/>
          <w:sz w:val="24"/>
          <w:szCs w:val="24"/>
        </w:rPr>
        <w:t xml:space="preserve">Türk şiirine, Türk edebiyatına kazandırılması, Türk dili ve edebiyatına </w:t>
      </w:r>
      <w:r w:rsidR="00172CD3">
        <w:rPr>
          <w:rFonts w:ascii="Times New Roman" w:eastAsia="Times New Roman" w:hAnsi="Times New Roman" w:cs="Times New Roman"/>
          <w:sz w:val="24"/>
          <w:szCs w:val="24"/>
        </w:rPr>
        <w:t xml:space="preserve">, Arsuz kültür hayatına , Arsuz’un tanıtımına katkıda bulunmak </w:t>
      </w:r>
      <w:r w:rsidRPr="001F51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2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350385" w14:textId="77777777" w:rsidR="003B288F" w:rsidRPr="003B288F" w:rsidRDefault="003B288F" w:rsidP="003B2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Yarışmanın koordinasyonu İlçemiz okullarından Ayla Naci UYAR Anadolu Lisesi tarafından sağlanacaktır.</w:t>
      </w:r>
    </w:p>
    <w:p w14:paraId="39D4C694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D2FDA0" w14:textId="77777777" w:rsidR="00E23644" w:rsidRPr="00FE2EA7" w:rsidRDefault="006F0842" w:rsidP="001F5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 KAPSAM</w:t>
      </w:r>
    </w:p>
    <w:p w14:paraId="63589F24" w14:textId="77777777" w:rsidR="001F5125" w:rsidRPr="001F5125" w:rsidRDefault="001F5125" w:rsidP="00021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 xml:space="preserve">Yarışma </w:t>
      </w:r>
      <w:r w:rsidR="00976EA8">
        <w:rPr>
          <w:rFonts w:ascii="Times New Roman" w:eastAsia="Times New Roman" w:hAnsi="Times New Roman" w:cs="Times New Roman"/>
          <w:sz w:val="24"/>
          <w:szCs w:val="24"/>
        </w:rPr>
        <w:t xml:space="preserve">bütün yukarıda belirtilen tüm katılımcılara </w:t>
      </w:r>
      <w:r w:rsidRPr="001F5125">
        <w:rPr>
          <w:rFonts w:ascii="Times New Roman" w:eastAsia="Times New Roman" w:hAnsi="Times New Roman" w:cs="Times New Roman"/>
          <w:sz w:val="24"/>
          <w:szCs w:val="24"/>
        </w:rPr>
        <w:t xml:space="preserve"> açıktır.</w:t>
      </w:r>
      <w:r w:rsidR="00131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25E">
        <w:rPr>
          <w:rFonts w:ascii="Times New Roman" w:eastAsia="Times New Roman" w:hAnsi="Times New Roman" w:cs="Times New Roman"/>
          <w:sz w:val="24"/>
          <w:szCs w:val="24"/>
        </w:rPr>
        <w:t>Yarışma YETİŞKİN ve Ortaöğretim öğrencileri olmak üzere iki kategoride düzenlenecektir.</w:t>
      </w:r>
    </w:p>
    <w:p w14:paraId="59DE14DF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D3A553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1F5125">
        <w:rPr>
          <w:rFonts w:ascii="Times New Roman" w:eastAsia="Times New Roman" w:hAnsi="Times New Roman" w:cs="Times New Roman"/>
          <w:b/>
          <w:sz w:val="24"/>
          <w:szCs w:val="24"/>
        </w:rPr>
        <w:t>) KATILIM ŞARTLARI</w:t>
      </w:r>
    </w:p>
    <w:p w14:paraId="4D7A33B9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14:paraId="641F207D" w14:textId="77777777" w:rsidR="001F5125" w:rsidRDefault="001F5125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842">
        <w:rPr>
          <w:rFonts w:ascii="Times New Roman" w:eastAsia="Times New Roman" w:hAnsi="Times New Roman" w:cs="Times New Roman"/>
          <w:sz w:val="24"/>
          <w:szCs w:val="24"/>
        </w:rPr>
        <w:t>Yarışmaya katılan şiirlerin daha önce herhangi bir yarışmaya katılmamış ve herhangi bir yerde yayımlanmamış olması gerekir.</w:t>
      </w:r>
    </w:p>
    <w:p w14:paraId="192E44E9" w14:textId="77777777" w:rsidR="00200D13" w:rsidRPr="006F0842" w:rsidRDefault="00200D13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Yarışma Yetişkin ve ortaöğretim </w:t>
      </w:r>
      <w:r w:rsidR="00F7735B">
        <w:rPr>
          <w:rFonts w:ascii="Times New Roman" w:eastAsia="Times New Roman" w:hAnsi="Times New Roman" w:cs="Times New Roman"/>
          <w:sz w:val="24"/>
          <w:szCs w:val="24"/>
        </w:rPr>
        <w:t xml:space="preserve">öğrencileri </w:t>
      </w:r>
      <w:r w:rsidR="00C1625E">
        <w:rPr>
          <w:rFonts w:ascii="Times New Roman" w:eastAsia="Times New Roman" w:hAnsi="Times New Roman" w:cs="Times New Roman"/>
          <w:sz w:val="24"/>
          <w:szCs w:val="24"/>
        </w:rPr>
        <w:t>kategorilerinde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yapılacak olup </w:t>
      </w:r>
      <w:r w:rsidR="00C1625E">
        <w:rPr>
          <w:rFonts w:ascii="Times New Roman" w:eastAsia="Times New Roman" w:hAnsi="Times New Roman" w:cs="Times New Roman"/>
          <w:sz w:val="24"/>
          <w:szCs w:val="24"/>
        </w:rPr>
        <w:t>kategorilere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göre ödüllendirme yapılacaktır. Yarışma tüm halka açıktır.</w:t>
      </w:r>
    </w:p>
    <w:p w14:paraId="1F166EE5" w14:textId="77777777" w:rsidR="001F5125" w:rsidRPr="006F0842" w:rsidRDefault="001F5125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842">
        <w:rPr>
          <w:rFonts w:ascii="Times New Roman" w:eastAsia="Times New Roman" w:hAnsi="Times New Roman" w:cs="Times New Roman"/>
          <w:sz w:val="24"/>
          <w:szCs w:val="24"/>
        </w:rPr>
        <w:t>Her yarışmacı, yarışmaya bir ( 1 ) şiirle katılabilir. Biçim yönünden herhangi bir sınırlama yoktur.</w:t>
      </w:r>
    </w:p>
    <w:p w14:paraId="3AA90F46" w14:textId="77777777" w:rsidR="001F5125" w:rsidRPr="006F0842" w:rsidRDefault="00C1625E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Yarışmaya katılan yarışmacıların</w:t>
      </w:r>
      <w:r w:rsidR="001F5125" w:rsidRPr="006F0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B48">
        <w:rPr>
          <w:rFonts w:ascii="Times New Roman" w:eastAsia="Times New Roman" w:hAnsi="Times New Roman" w:cs="Times New Roman"/>
          <w:sz w:val="24"/>
          <w:szCs w:val="24"/>
        </w:rPr>
        <w:t>k</w:t>
      </w:r>
      <w:r w:rsidR="001F5125" w:rsidRPr="006F0842">
        <w:rPr>
          <w:rFonts w:ascii="Times New Roman" w:eastAsia="Times New Roman" w:hAnsi="Times New Roman" w:cs="Times New Roman"/>
          <w:b/>
          <w:sz w:val="24"/>
          <w:szCs w:val="24"/>
        </w:rPr>
        <w:t>imli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 ve adres bilgileri, telefonu </w:t>
      </w:r>
      <w:r w:rsidR="00131201" w:rsidRPr="006F084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B37C2" w:rsidRPr="006F08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125" w:rsidRPr="006F0842">
        <w:rPr>
          <w:rFonts w:ascii="Times New Roman" w:eastAsia="Times New Roman" w:hAnsi="Times New Roman" w:cs="Times New Roman"/>
          <w:b/>
          <w:sz w:val="24"/>
          <w:szCs w:val="24"/>
        </w:rPr>
        <w:t>eserin adı</w:t>
      </w:r>
      <w:r w:rsidR="00F773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735B" w:rsidRPr="00F7735B">
        <w:rPr>
          <w:rFonts w:ascii="Times New Roman" w:eastAsia="Times New Roman" w:hAnsi="Times New Roman" w:cs="Times New Roman"/>
          <w:sz w:val="24"/>
          <w:szCs w:val="24"/>
        </w:rPr>
        <w:t>kağıdın arka tarafına</w:t>
      </w:r>
      <w:r w:rsidR="001F5125" w:rsidRPr="006F0842">
        <w:rPr>
          <w:rFonts w:ascii="Times New Roman" w:eastAsia="Times New Roman" w:hAnsi="Times New Roman" w:cs="Times New Roman"/>
          <w:sz w:val="24"/>
          <w:szCs w:val="24"/>
        </w:rPr>
        <w:t xml:space="preserve"> yaz</w:t>
      </w:r>
      <w:r w:rsidR="00E23644" w:rsidRPr="006F0842">
        <w:rPr>
          <w:rFonts w:ascii="Times New Roman" w:eastAsia="Times New Roman" w:hAnsi="Times New Roman" w:cs="Times New Roman"/>
          <w:sz w:val="24"/>
          <w:szCs w:val="24"/>
        </w:rPr>
        <w:t>ılıp zarfın içerisine konulacaktır</w:t>
      </w:r>
      <w:r w:rsidR="001F5125" w:rsidRPr="006F08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1D93">
        <w:rPr>
          <w:rFonts w:ascii="Times New Roman" w:eastAsia="Times New Roman" w:hAnsi="Times New Roman" w:cs="Times New Roman"/>
          <w:sz w:val="24"/>
          <w:szCs w:val="24"/>
        </w:rPr>
        <w:t xml:space="preserve"> Yetişkin kategorisinde yarışmaya katılacak olan katılımcılar eserlerini Ayla Naci Uyar </w:t>
      </w:r>
      <w:r w:rsidR="00E70327">
        <w:rPr>
          <w:rFonts w:ascii="Times New Roman" w:eastAsia="Times New Roman" w:hAnsi="Times New Roman" w:cs="Times New Roman"/>
          <w:sz w:val="24"/>
          <w:szCs w:val="24"/>
        </w:rPr>
        <w:t>Anadolu Lisesi’nde ilgili görevlilere teslim edeceklerdir.</w:t>
      </w:r>
      <w:r w:rsidR="00551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BBC03B" w14:textId="77777777" w:rsidR="001F5125" w:rsidRPr="00E70327" w:rsidRDefault="001F5125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327">
        <w:rPr>
          <w:rFonts w:ascii="Times New Roman" w:eastAsia="Times New Roman" w:hAnsi="Times New Roman" w:cs="Times New Roman"/>
          <w:b/>
          <w:sz w:val="24"/>
          <w:szCs w:val="24"/>
        </w:rPr>
        <w:t>Şiirler bilgisayarla word formatında A4 kağıda, Times N</w:t>
      </w:r>
      <w:r w:rsidR="00E23644" w:rsidRPr="00E70327">
        <w:rPr>
          <w:rFonts w:ascii="Times New Roman" w:eastAsia="Times New Roman" w:hAnsi="Times New Roman" w:cs="Times New Roman"/>
          <w:b/>
          <w:sz w:val="24"/>
          <w:szCs w:val="24"/>
        </w:rPr>
        <w:t>ew Roman yazı tipi ile 12 punto</w:t>
      </w:r>
      <w:r w:rsidRPr="00E70327">
        <w:rPr>
          <w:rFonts w:ascii="Times New Roman" w:eastAsia="Times New Roman" w:hAnsi="Times New Roman" w:cs="Times New Roman"/>
          <w:b/>
          <w:sz w:val="24"/>
          <w:szCs w:val="24"/>
        </w:rPr>
        <w:t xml:space="preserve">yla </w:t>
      </w:r>
      <w:r w:rsidR="00E23644" w:rsidRPr="00E70327">
        <w:rPr>
          <w:rFonts w:ascii="Times New Roman" w:eastAsia="Times New Roman" w:hAnsi="Times New Roman" w:cs="Times New Roman"/>
          <w:b/>
          <w:sz w:val="24"/>
          <w:szCs w:val="24"/>
        </w:rPr>
        <w:t>yazılacaktır.</w:t>
      </w:r>
    </w:p>
    <w:p w14:paraId="77CA5C11" w14:textId="77777777" w:rsidR="001F5125" w:rsidRPr="006F0842" w:rsidRDefault="001F5125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842">
        <w:rPr>
          <w:rFonts w:ascii="Times New Roman" w:eastAsia="Times New Roman" w:hAnsi="Times New Roman" w:cs="Times New Roman"/>
          <w:sz w:val="24"/>
          <w:szCs w:val="24"/>
        </w:rPr>
        <w:t xml:space="preserve">Yarışmaya gönderilecek şiirler </w:t>
      </w:r>
      <w:r w:rsidR="00131201" w:rsidRPr="006F08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0842">
        <w:rPr>
          <w:rFonts w:ascii="Times New Roman" w:eastAsia="Times New Roman" w:hAnsi="Times New Roman" w:cs="Times New Roman"/>
          <w:sz w:val="24"/>
          <w:szCs w:val="24"/>
        </w:rPr>
        <w:t xml:space="preserve"> nüsha olmalıdır.</w:t>
      </w:r>
    </w:p>
    <w:p w14:paraId="293AE0B4" w14:textId="77777777" w:rsidR="001F5125" w:rsidRPr="006F0842" w:rsidRDefault="001F5125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842">
        <w:rPr>
          <w:rFonts w:ascii="Times New Roman" w:eastAsia="Times New Roman" w:hAnsi="Times New Roman" w:cs="Times New Roman"/>
          <w:sz w:val="24"/>
          <w:szCs w:val="24"/>
        </w:rPr>
        <w:t xml:space="preserve">Yarışmaya katılan şiirler eser sahibine geri verilmeyecektir. Eserlerden uygun görülenler, herhangi bir telif hakkı iznine gerek kalmaksızın, istendiği takdirde yarışmayı düzenleyen kuruluş tarafından bir kitapta </w:t>
      </w:r>
      <w:r w:rsidR="00E23644" w:rsidRPr="006F0842">
        <w:rPr>
          <w:rFonts w:ascii="Times New Roman" w:eastAsia="Times New Roman" w:hAnsi="Times New Roman" w:cs="Times New Roman"/>
          <w:sz w:val="24"/>
          <w:szCs w:val="24"/>
        </w:rPr>
        <w:t>toplanabilir</w:t>
      </w:r>
      <w:r w:rsidR="003B288F">
        <w:rPr>
          <w:rFonts w:ascii="Times New Roman" w:eastAsia="Times New Roman" w:hAnsi="Times New Roman" w:cs="Times New Roman"/>
          <w:sz w:val="24"/>
          <w:szCs w:val="24"/>
        </w:rPr>
        <w:t xml:space="preserve"> , uygun görülen şiirler çeşitli etkinliklerde kullanılabilir.</w:t>
      </w:r>
    </w:p>
    <w:p w14:paraId="52CB32C7" w14:textId="77777777" w:rsidR="001F5125" w:rsidRPr="006F0842" w:rsidRDefault="001F5125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842">
        <w:rPr>
          <w:rFonts w:ascii="Times New Roman" w:eastAsia="Times New Roman" w:hAnsi="Times New Roman" w:cs="Times New Roman"/>
          <w:sz w:val="24"/>
          <w:szCs w:val="24"/>
        </w:rPr>
        <w:t>Yarışmaya katılan eserler üzerinde seçici kurul tarafından dilbilgisine ilişkin düzenleme yapılabilir.</w:t>
      </w:r>
    </w:p>
    <w:p w14:paraId="5867F0E1" w14:textId="77777777" w:rsidR="001F5125" w:rsidRDefault="001F5125" w:rsidP="006F084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842">
        <w:rPr>
          <w:rFonts w:ascii="Times New Roman" w:eastAsia="Times New Roman" w:hAnsi="Times New Roman" w:cs="Times New Roman"/>
          <w:sz w:val="24"/>
          <w:szCs w:val="24"/>
        </w:rPr>
        <w:t xml:space="preserve">Yarışmaya şiir gönderen </w:t>
      </w:r>
      <w:r w:rsidR="00C1625E">
        <w:rPr>
          <w:rFonts w:ascii="Times New Roman" w:eastAsia="Times New Roman" w:hAnsi="Times New Roman" w:cs="Times New Roman"/>
          <w:sz w:val="24"/>
          <w:szCs w:val="24"/>
        </w:rPr>
        <w:t>katılımcılar</w:t>
      </w:r>
      <w:r w:rsidR="004A66F7" w:rsidRPr="006F0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842">
        <w:rPr>
          <w:rFonts w:ascii="Times New Roman" w:eastAsia="Times New Roman" w:hAnsi="Times New Roman" w:cs="Times New Roman"/>
          <w:sz w:val="24"/>
          <w:szCs w:val="24"/>
        </w:rPr>
        <w:t>bu şartları kabul etmiş sayılacaktır.</w:t>
      </w:r>
    </w:p>
    <w:p w14:paraId="2690D9DB" w14:textId="77777777" w:rsidR="00C1625E" w:rsidRDefault="00C1625E" w:rsidP="00C162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25E">
        <w:rPr>
          <w:rFonts w:ascii="Times New Roman" w:eastAsia="Times New Roman" w:hAnsi="Times New Roman" w:cs="Times New Roman"/>
          <w:sz w:val="24"/>
          <w:szCs w:val="24"/>
        </w:rPr>
        <w:t>10. Y</w:t>
      </w:r>
      <w:r>
        <w:rPr>
          <w:rFonts w:ascii="Times New Roman" w:eastAsia="Times New Roman" w:hAnsi="Times New Roman" w:cs="Times New Roman"/>
          <w:sz w:val="24"/>
          <w:szCs w:val="24"/>
        </w:rPr>
        <w:t>arışma sonuçları Arsuz Milli Eğitim Müdürlüğü tarafından belirlenecek bağımsız bir şiir inceleme ve değerlendirme  komisyonu ( Jüri )  tarafından yapılacaktır.</w:t>
      </w:r>
    </w:p>
    <w:p w14:paraId="1E02728A" w14:textId="77777777" w:rsidR="00C1625E" w:rsidRDefault="00C1625E" w:rsidP="00551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F0D2A6" w14:textId="77777777" w:rsidR="00C1625E" w:rsidRPr="00C1625E" w:rsidRDefault="00C1625E" w:rsidP="00C162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E2530" w14:textId="77777777" w:rsidR="00133F17" w:rsidRDefault="00131201" w:rsidP="0013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1F5125" w:rsidRPr="001F5125">
        <w:rPr>
          <w:rFonts w:ascii="Times New Roman" w:eastAsia="Times New Roman" w:hAnsi="Times New Roman" w:cs="Times New Roman"/>
          <w:b/>
          <w:sz w:val="24"/>
          <w:szCs w:val="24"/>
        </w:rPr>
        <w:t>) YARIŞMADA DEĞERLENDİRMEYE ALINMAYACAK ŞİİR</w:t>
      </w:r>
      <w:r w:rsidR="00551D93">
        <w:rPr>
          <w:rFonts w:ascii="Times New Roman" w:eastAsia="Times New Roman" w:hAnsi="Times New Roman" w:cs="Times New Roman"/>
          <w:b/>
          <w:sz w:val="24"/>
          <w:szCs w:val="24"/>
        </w:rPr>
        <w:t>LER</w:t>
      </w:r>
    </w:p>
    <w:p w14:paraId="1A757815" w14:textId="77777777" w:rsidR="00133F17" w:rsidRDefault="001F5125" w:rsidP="00133F1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F17">
        <w:rPr>
          <w:rFonts w:ascii="Times New Roman" w:eastAsia="Times New Roman" w:hAnsi="Times New Roman" w:cs="Times New Roman"/>
          <w:sz w:val="24"/>
          <w:szCs w:val="24"/>
        </w:rPr>
        <w:t>Temel değerlerle örtüşmeyen şiirler,</w:t>
      </w:r>
    </w:p>
    <w:p w14:paraId="278C88B5" w14:textId="77777777" w:rsidR="00133F17" w:rsidRDefault="001F5125" w:rsidP="00133F1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F17">
        <w:rPr>
          <w:rFonts w:ascii="Times New Roman" w:eastAsia="Times New Roman" w:hAnsi="Times New Roman" w:cs="Times New Roman"/>
          <w:sz w:val="24"/>
          <w:szCs w:val="24"/>
        </w:rPr>
        <w:t>Daha önce herhangi bir yarışmaya katılan ya da herhangi bir yerde yayımlanmış şiirler,</w:t>
      </w:r>
    </w:p>
    <w:p w14:paraId="556561BE" w14:textId="77777777" w:rsidR="00133F17" w:rsidRDefault="001F5125" w:rsidP="00133F1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F17">
        <w:rPr>
          <w:rFonts w:ascii="Times New Roman" w:eastAsia="Times New Roman" w:hAnsi="Times New Roman" w:cs="Times New Roman"/>
          <w:sz w:val="24"/>
          <w:szCs w:val="24"/>
        </w:rPr>
        <w:lastRenderedPageBreak/>
        <w:t>Yazar olarak altında imzası bulunan kişiye ait olmayan, bir yerden tamamen ya da kısmen kopyalanıp yarışmaya gönderilen şiirler,</w:t>
      </w:r>
    </w:p>
    <w:p w14:paraId="2D6395A2" w14:textId="77777777" w:rsidR="00133F17" w:rsidRDefault="001F5125" w:rsidP="00133F1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F17">
        <w:rPr>
          <w:rFonts w:ascii="Times New Roman" w:eastAsia="Times New Roman" w:hAnsi="Times New Roman" w:cs="Times New Roman"/>
          <w:sz w:val="24"/>
          <w:szCs w:val="24"/>
        </w:rPr>
        <w:t>Çok sayıda yazım ve noktalama hatası içeren şiirler,</w:t>
      </w:r>
    </w:p>
    <w:p w14:paraId="607038FF" w14:textId="77777777" w:rsidR="00133F17" w:rsidRDefault="001F5125" w:rsidP="00133F1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F17">
        <w:rPr>
          <w:rFonts w:ascii="Times New Roman" w:eastAsia="Times New Roman" w:hAnsi="Times New Roman" w:cs="Times New Roman"/>
          <w:sz w:val="24"/>
          <w:szCs w:val="24"/>
        </w:rPr>
        <w:t xml:space="preserve">Konusu </w:t>
      </w:r>
      <w:r w:rsidRPr="00021F7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976EA8">
        <w:rPr>
          <w:rFonts w:ascii="Times New Roman" w:eastAsia="Times New Roman" w:hAnsi="Times New Roman" w:cs="Times New Roman"/>
          <w:b/>
          <w:sz w:val="24"/>
          <w:szCs w:val="24"/>
        </w:rPr>
        <w:t xml:space="preserve"> Arsuz </w:t>
      </w:r>
      <w:r w:rsidRPr="00021F7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133F17">
        <w:rPr>
          <w:rFonts w:ascii="Times New Roman" w:eastAsia="Times New Roman" w:hAnsi="Times New Roman" w:cs="Times New Roman"/>
          <w:sz w:val="24"/>
          <w:szCs w:val="24"/>
        </w:rPr>
        <w:t xml:space="preserve"> olmayan şiirler,</w:t>
      </w:r>
    </w:p>
    <w:p w14:paraId="4C4783F9" w14:textId="77777777" w:rsidR="00133F17" w:rsidRDefault="001F5125" w:rsidP="00133F1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F17">
        <w:rPr>
          <w:rFonts w:ascii="Times New Roman" w:eastAsia="Times New Roman" w:hAnsi="Times New Roman" w:cs="Times New Roman"/>
          <w:sz w:val="24"/>
          <w:szCs w:val="24"/>
        </w:rPr>
        <w:t>Başvuru tarihinden sonra teslim edilen şiirler,</w:t>
      </w:r>
    </w:p>
    <w:p w14:paraId="6E9ED287" w14:textId="77777777" w:rsidR="001F5125" w:rsidRPr="00133F17" w:rsidRDefault="001F5125" w:rsidP="00133F17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F17">
        <w:rPr>
          <w:rFonts w:ascii="Times New Roman" w:eastAsia="Times New Roman" w:hAnsi="Times New Roman" w:cs="Times New Roman"/>
          <w:sz w:val="24"/>
          <w:szCs w:val="24"/>
        </w:rPr>
        <w:t>T.C. Anayasası’na aykırılık teşkil eden şiirler seçici kurul tarafından değerlendirme dışı bırakılacaktır.</w:t>
      </w:r>
    </w:p>
    <w:p w14:paraId="5DFF7489" w14:textId="77777777" w:rsidR="00FE2EA7" w:rsidRDefault="00FE2EA7" w:rsidP="009B37C2">
      <w:pPr>
        <w:tabs>
          <w:tab w:val="num" w:pos="780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C269066" w14:textId="77777777" w:rsidR="00FE2EA7" w:rsidRDefault="00C1625E" w:rsidP="002909EC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25E">
        <w:rPr>
          <w:rFonts w:ascii="Times New Roman" w:eastAsia="Times New Roman" w:hAnsi="Times New Roman" w:cs="Times New Roman"/>
          <w:b/>
          <w:sz w:val="24"/>
          <w:szCs w:val="24"/>
        </w:rPr>
        <w:t>G ) ESER DEĞERLENDİRME KRİTERLERİ VE PUANLAMA</w:t>
      </w:r>
    </w:p>
    <w:p w14:paraId="5E7E70B8" w14:textId="77777777" w:rsidR="00C1625E" w:rsidRDefault="00C1625E" w:rsidP="002909EC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62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162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DEĞERLENDİRME KRİTERLERİ</w:t>
      </w:r>
      <w:r w:rsidRPr="00C1625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162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PUANLAMA</w:t>
      </w:r>
    </w:p>
    <w:p w14:paraId="33B7309D" w14:textId="77777777" w:rsidR="00C1625E" w:rsidRDefault="00C1625E" w:rsidP="002909EC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C1625E" w14:paraId="2CB1D8F5" w14:textId="77777777" w:rsidTr="00C1625E">
        <w:tc>
          <w:tcPr>
            <w:tcW w:w="4606" w:type="dxa"/>
          </w:tcPr>
          <w:p w14:paraId="15D0D4D9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1-Temanın işlenişi ( Üslup ve Özgünlük )</w:t>
            </w:r>
          </w:p>
        </w:tc>
        <w:tc>
          <w:tcPr>
            <w:tcW w:w="4606" w:type="dxa"/>
          </w:tcPr>
          <w:p w14:paraId="07824C32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25   PUAN</w:t>
            </w:r>
          </w:p>
        </w:tc>
      </w:tr>
      <w:tr w:rsidR="00C1625E" w14:paraId="3E7DAE6C" w14:textId="77777777" w:rsidTr="00C1625E">
        <w:tc>
          <w:tcPr>
            <w:tcW w:w="4606" w:type="dxa"/>
          </w:tcPr>
          <w:p w14:paraId="3DDCEAB9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Şiirin Derinliği ve Etkileyiciliği</w:t>
            </w:r>
          </w:p>
        </w:tc>
        <w:tc>
          <w:tcPr>
            <w:tcW w:w="4606" w:type="dxa"/>
          </w:tcPr>
          <w:p w14:paraId="5F258C21" w14:textId="77777777" w:rsidR="00C1625E" w:rsidRDefault="00C1625E" w:rsidP="00C1625E">
            <w:pPr>
              <w:tabs>
                <w:tab w:val="left" w:pos="153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25   PUAN             </w:t>
            </w:r>
          </w:p>
        </w:tc>
      </w:tr>
      <w:tr w:rsidR="00C1625E" w14:paraId="1FB6B4A9" w14:textId="77777777" w:rsidTr="00C1625E">
        <w:tc>
          <w:tcPr>
            <w:tcW w:w="4606" w:type="dxa"/>
          </w:tcPr>
          <w:p w14:paraId="7699364E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  Akıcılık ( Ses ve ritim özellikleri )</w:t>
            </w:r>
          </w:p>
        </w:tc>
        <w:tc>
          <w:tcPr>
            <w:tcW w:w="4606" w:type="dxa"/>
          </w:tcPr>
          <w:p w14:paraId="6EC53CB4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20   PUAN</w:t>
            </w:r>
          </w:p>
        </w:tc>
      </w:tr>
      <w:tr w:rsidR="00C1625E" w14:paraId="404D73A2" w14:textId="77777777" w:rsidTr="00C1625E">
        <w:tc>
          <w:tcPr>
            <w:tcW w:w="4606" w:type="dxa"/>
          </w:tcPr>
          <w:p w14:paraId="3F3D8732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 Başlık – Konuya Hakimiyet</w:t>
            </w:r>
          </w:p>
        </w:tc>
        <w:tc>
          <w:tcPr>
            <w:tcW w:w="4606" w:type="dxa"/>
          </w:tcPr>
          <w:p w14:paraId="36784DCD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15   PUAN</w:t>
            </w:r>
          </w:p>
        </w:tc>
      </w:tr>
      <w:tr w:rsidR="00C1625E" w14:paraId="2D44742A" w14:textId="77777777" w:rsidTr="00C1625E">
        <w:tc>
          <w:tcPr>
            <w:tcW w:w="4606" w:type="dxa"/>
          </w:tcPr>
          <w:p w14:paraId="7659F699" w14:textId="77777777" w:rsidR="00C1625E" w:rsidRDefault="00C1625E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 </w:t>
            </w:r>
            <w:r w:rsidRPr="00C1625E">
              <w:rPr>
                <w:rFonts w:ascii="Times New Roman" w:eastAsia="Times New Roman" w:hAnsi="Times New Roman" w:cs="Times New Roman"/>
                <w:b/>
              </w:rPr>
              <w:t>Yazım – noktalama- dil bilgisine uygunl</w:t>
            </w:r>
            <w:r>
              <w:rPr>
                <w:rFonts w:ascii="Times New Roman" w:eastAsia="Times New Roman" w:hAnsi="Times New Roman" w:cs="Times New Roman"/>
                <w:b/>
              </w:rPr>
              <w:t>uk</w:t>
            </w:r>
          </w:p>
        </w:tc>
        <w:tc>
          <w:tcPr>
            <w:tcW w:w="4606" w:type="dxa"/>
          </w:tcPr>
          <w:p w14:paraId="7456493C" w14:textId="77777777" w:rsidR="00C1625E" w:rsidRDefault="00551D93" w:rsidP="002909EC">
            <w:pPr>
              <w:tabs>
                <w:tab w:val="num" w:pos="7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15  PUAN</w:t>
            </w:r>
          </w:p>
        </w:tc>
      </w:tr>
    </w:tbl>
    <w:p w14:paraId="3629425B" w14:textId="77777777" w:rsidR="00C1625E" w:rsidRPr="00C1625E" w:rsidRDefault="00C1625E" w:rsidP="002909EC">
      <w:pPr>
        <w:tabs>
          <w:tab w:val="num" w:pos="7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36164" w14:textId="77777777" w:rsidR="00101831" w:rsidRDefault="00F7735B" w:rsidP="001F5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F5125" w:rsidRPr="001F512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2909EC">
        <w:rPr>
          <w:rFonts w:ascii="Times New Roman" w:eastAsia="Times New Roman" w:hAnsi="Times New Roman" w:cs="Times New Roman"/>
          <w:b/>
          <w:sz w:val="24"/>
          <w:szCs w:val="24"/>
        </w:rPr>
        <w:t>YARIŞMA TAKVİMİ</w:t>
      </w:r>
    </w:p>
    <w:p w14:paraId="191C2C59" w14:textId="77777777" w:rsidR="0096492F" w:rsidRDefault="0096492F" w:rsidP="001F5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313" w:type="dxa"/>
        <w:tblLook w:val="04A0" w:firstRow="1" w:lastRow="0" w:firstColumn="1" w:lastColumn="0" w:noHBand="0" w:noVBand="1"/>
      </w:tblPr>
      <w:tblGrid>
        <w:gridCol w:w="532"/>
        <w:gridCol w:w="5199"/>
        <w:gridCol w:w="2715"/>
      </w:tblGrid>
      <w:tr w:rsidR="0096492F" w14:paraId="21F0EDCA" w14:textId="77777777" w:rsidTr="00ED005B">
        <w:trPr>
          <w:trHeight w:val="320"/>
        </w:trPr>
        <w:tc>
          <w:tcPr>
            <w:tcW w:w="532" w:type="dxa"/>
          </w:tcPr>
          <w:p w14:paraId="68DDFED6" w14:textId="77777777" w:rsidR="0096492F" w:rsidRDefault="0096492F" w:rsidP="001F51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199" w:type="dxa"/>
          </w:tcPr>
          <w:p w14:paraId="278653E6" w14:textId="77777777" w:rsidR="0096492F" w:rsidRDefault="0096492F" w:rsidP="009649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Yapılacak Çalışmalar</w:t>
            </w:r>
          </w:p>
        </w:tc>
        <w:tc>
          <w:tcPr>
            <w:tcW w:w="2715" w:type="dxa"/>
          </w:tcPr>
          <w:p w14:paraId="674D7791" w14:textId="77777777" w:rsidR="0096492F" w:rsidRDefault="0096492F" w:rsidP="009649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96492F" w14:paraId="41BFB68A" w14:textId="77777777" w:rsidTr="00ED005B">
        <w:trPr>
          <w:trHeight w:val="320"/>
        </w:trPr>
        <w:tc>
          <w:tcPr>
            <w:tcW w:w="532" w:type="dxa"/>
            <w:vAlign w:val="center"/>
          </w:tcPr>
          <w:p w14:paraId="32DF1861" w14:textId="77777777" w:rsidR="0096492F" w:rsidRPr="0096492F" w:rsidRDefault="0096492F" w:rsidP="0096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9" w:type="dxa"/>
            <w:vAlign w:val="center"/>
          </w:tcPr>
          <w:p w14:paraId="33B70B58" w14:textId="77777777" w:rsidR="0096492F" w:rsidRPr="0096492F" w:rsidRDefault="0096492F" w:rsidP="00290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2F">
              <w:rPr>
                <w:rFonts w:ascii="Times New Roman" w:eastAsia="Times New Roman" w:hAnsi="Times New Roman" w:cs="Times New Roman"/>
                <w:sz w:val="24"/>
                <w:szCs w:val="24"/>
              </w:rPr>
              <w:t>Şartnamelerin Duyurulması</w:t>
            </w:r>
          </w:p>
        </w:tc>
        <w:tc>
          <w:tcPr>
            <w:tcW w:w="2715" w:type="dxa"/>
            <w:vAlign w:val="center"/>
          </w:tcPr>
          <w:p w14:paraId="103AFB19" w14:textId="77777777" w:rsidR="0096492F" w:rsidRPr="0096492F" w:rsidRDefault="005E4225" w:rsidP="005E4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</w:t>
            </w:r>
            <w:r w:rsidR="009E69C5">
              <w:rPr>
                <w:rFonts w:ascii="Times New Roman" w:eastAsia="Times New Roman" w:hAnsi="Times New Roman" w:cs="Times New Roman"/>
                <w:sz w:val="24"/>
                <w:szCs w:val="24"/>
              </w:rPr>
              <w:t>/02</w:t>
            </w:r>
            <w:r w:rsidR="00427B48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</w:tr>
      <w:tr w:rsidR="0096492F" w14:paraId="09162CA3" w14:textId="77777777" w:rsidTr="00ED005B">
        <w:trPr>
          <w:trHeight w:val="320"/>
        </w:trPr>
        <w:tc>
          <w:tcPr>
            <w:tcW w:w="532" w:type="dxa"/>
            <w:vAlign w:val="center"/>
          </w:tcPr>
          <w:p w14:paraId="72CA9868" w14:textId="77777777" w:rsidR="0096492F" w:rsidRPr="0096492F" w:rsidRDefault="00C1625E" w:rsidP="0096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9" w:type="dxa"/>
            <w:vAlign w:val="center"/>
          </w:tcPr>
          <w:p w14:paraId="6145CA89" w14:textId="77777777" w:rsidR="0096492F" w:rsidRPr="0096492F" w:rsidRDefault="0096492F" w:rsidP="00290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2F">
              <w:rPr>
                <w:rFonts w:ascii="Times New Roman" w:eastAsia="Times New Roman" w:hAnsi="Times New Roman" w:cs="Times New Roman"/>
                <w:sz w:val="24"/>
                <w:szCs w:val="24"/>
              </w:rPr>
              <w:t>Okul/Kurumların eserleri İlçe MEM ne teslimi</w:t>
            </w:r>
          </w:p>
        </w:tc>
        <w:tc>
          <w:tcPr>
            <w:tcW w:w="2715" w:type="dxa"/>
            <w:vAlign w:val="center"/>
          </w:tcPr>
          <w:p w14:paraId="4D77D43E" w14:textId="77777777" w:rsidR="0096492F" w:rsidRPr="0096492F" w:rsidRDefault="00C446A4" w:rsidP="00427B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</w:t>
            </w:r>
            <w:r w:rsidR="0097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/0</w:t>
            </w:r>
            <w:r w:rsidR="005E42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6492F" w:rsidRPr="009649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76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96492F" w14:paraId="6198A1A8" w14:textId="77777777" w:rsidTr="00ED005B">
        <w:trPr>
          <w:trHeight w:val="657"/>
        </w:trPr>
        <w:tc>
          <w:tcPr>
            <w:tcW w:w="532" w:type="dxa"/>
            <w:vAlign w:val="center"/>
          </w:tcPr>
          <w:p w14:paraId="32BB2216" w14:textId="77777777" w:rsidR="0096492F" w:rsidRPr="0096492F" w:rsidRDefault="00C1625E" w:rsidP="0096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9" w:type="dxa"/>
            <w:vAlign w:val="center"/>
          </w:tcPr>
          <w:p w14:paraId="50177AA9" w14:textId="77777777" w:rsidR="0096492F" w:rsidRPr="0096492F" w:rsidRDefault="0096492F" w:rsidP="00290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92F">
              <w:rPr>
                <w:rFonts w:ascii="Times New Roman" w:eastAsia="Times New Roman" w:hAnsi="Times New Roman" w:cs="Times New Roman"/>
                <w:sz w:val="24"/>
                <w:szCs w:val="24"/>
              </w:rPr>
              <w:t>Eserlerin İlçe MEM komisyonunca değerlendirilmesi</w:t>
            </w:r>
          </w:p>
        </w:tc>
        <w:tc>
          <w:tcPr>
            <w:tcW w:w="2715" w:type="dxa"/>
            <w:vAlign w:val="center"/>
          </w:tcPr>
          <w:p w14:paraId="2FC988FA" w14:textId="77777777" w:rsidR="0096492F" w:rsidRPr="0096492F" w:rsidRDefault="00C446A4" w:rsidP="0098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</w:t>
            </w:r>
            <w:r w:rsidR="005E4225">
              <w:rPr>
                <w:rFonts w:ascii="Times New Roman" w:eastAsia="Times New Roman" w:hAnsi="Times New Roman" w:cs="Times New Roman"/>
                <w:sz w:val="24"/>
                <w:szCs w:val="24"/>
              </w:rPr>
              <w:t>/03</w:t>
            </w:r>
            <w:r w:rsidR="00976EA8">
              <w:rPr>
                <w:rFonts w:ascii="Times New Roman" w:eastAsia="Times New Roman" w:hAnsi="Times New Roman" w:cs="Times New Roman"/>
                <w:sz w:val="24"/>
                <w:szCs w:val="24"/>
              </w:rPr>
              <w:t>/ 2025</w:t>
            </w:r>
          </w:p>
        </w:tc>
      </w:tr>
      <w:tr w:rsidR="0096492F" w14:paraId="0F0CC964" w14:textId="77777777" w:rsidTr="00ED005B">
        <w:trPr>
          <w:trHeight w:val="320"/>
        </w:trPr>
        <w:tc>
          <w:tcPr>
            <w:tcW w:w="532" w:type="dxa"/>
            <w:vAlign w:val="center"/>
          </w:tcPr>
          <w:p w14:paraId="377E84C5" w14:textId="77777777" w:rsidR="0096492F" w:rsidRPr="0096492F" w:rsidRDefault="00C1625E" w:rsidP="009649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9" w:type="dxa"/>
            <w:vAlign w:val="center"/>
          </w:tcPr>
          <w:p w14:paraId="0BB85223" w14:textId="77777777" w:rsidR="0096492F" w:rsidRPr="0096492F" w:rsidRDefault="00986F72" w:rsidP="00290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Ödül Alanların ödüllerinin verilmesi</w:t>
            </w:r>
          </w:p>
        </w:tc>
        <w:tc>
          <w:tcPr>
            <w:tcW w:w="2715" w:type="dxa"/>
            <w:vAlign w:val="center"/>
          </w:tcPr>
          <w:p w14:paraId="3933B0A7" w14:textId="77777777" w:rsidR="0096492F" w:rsidRPr="0096492F" w:rsidRDefault="00986F72" w:rsidP="003B2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 /05</w:t>
            </w:r>
            <w:r w:rsidR="003B288F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</w:tr>
    </w:tbl>
    <w:p w14:paraId="7896C92E" w14:textId="77777777" w:rsidR="0096492F" w:rsidRDefault="0096492F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0F155" w14:textId="7FA2EA5B" w:rsidR="001F5125" w:rsidRPr="00101831" w:rsidRDefault="000F6512" w:rsidP="00FE2E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Katılımcılar </w:t>
      </w:r>
      <w:r w:rsidR="00101831" w:rsidRPr="00101831">
        <w:rPr>
          <w:rFonts w:ascii="Times New Roman" w:eastAsia="Times New Roman" w:hAnsi="Times New Roman" w:cs="Times New Roman"/>
          <w:sz w:val="24"/>
          <w:szCs w:val="24"/>
        </w:rPr>
        <w:t>e</w:t>
      </w:r>
      <w:r w:rsidR="001F5125" w:rsidRPr="00101831">
        <w:rPr>
          <w:rFonts w:ascii="Times New Roman" w:eastAsia="Times New Roman" w:hAnsi="Times New Roman" w:cs="Times New Roman"/>
          <w:sz w:val="24"/>
          <w:szCs w:val="24"/>
        </w:rPr>
        <w:t>serler</w:t>
      </w:r>
      <w:r w:rsidR="00101831" w:rsidRPr="00101831">
        <w:rPr>
          <w:rFonts w:ascii="Times New Roman" w:eastAsia="Times New Roman" w:hAnsi="Times New Roman" w:cs="Times New Roman"/>
          <w:sz w:val="24"/>
          <w:szCs w:val="24"/>
        </w:rPr>
        <w:t>ini</w:t>
      </w:r>
      <w:r w:rsidR="001F5125" w:rsidRPr="0010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6A4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5E4225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3B28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01831" w:rsidRPr="00101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288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1F5125" w:rsidRPr="00101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6A4">
        <w:rPr>
          <w:rFonts w:ascii="Times New Roman" w:eastAsia="Times New Roman" w:hAnsi="Times New Roman" w:cs="Times New Roman"/>
          <w:b/>
          <w:sz w:val="24"/>
          <w:szCs w:val="24"/>
        </w:rPr>
        <w:t xml:space="preserve"> Cuma</w:t>
      </w:r>
      <w:r w:rsidR="00101831" w:rsidRPr="00101831">
        <w:rPr>
          <w:rFonts w:ascii="Times New Roman" w:eastAsia="Times New Roman" w:hAnsi="Times New Roman" w:cs="Times New Roman"/>
          <w:b/>
          <w:sz w:val="24"/>
          <w:szCs w:val="24"/>
        </w:rPr>
        <w:t xml:space="preserve"> Günü</w:t>
      </w:r>
      <w:r w:rsidR="00101831" w:rsidRPr="00101831">
        <w:rPr>
          <w:rFonts w:ascii="Times New Roman" w:eastAsia="Times New Roman" w:hAnsi="Times New Roman" w:cs="Times New Roman"/>
          <w:sz w:val="24"/>
          <w:szCs w:val="24"/>
        </w:rPr>
        <w:t xml:space="preserve"> mesai bitimine kadar </w:t>
      </w:r>
      <w:r w:rsidR="00131201" w:rsidRPr="00101831">
        <w:rPr>
          <w:rFonts w:ascii="Times New Roman" w:eastAsia="Times New Roman" w:hAnsi="Times New Roman" w:cs="Times New Roman"/>
          <w:sz w:val="24"/>
          <w:szCs w:val="24"/>
        </w:rPr>
        <w:t xml:space="preserve">kurumları </w:t>
      </w:r>
      <w:r w:rsidR="00101831" w:rsidRPr="00101831">
        <w:rPr>
          <w:rFonts w:ascii="Times New Roman" w:eastAsia="Times New Roman" w:hAnsi="Times New Roman" w:cs="Times New Roman"/>
          <w:sz w:val="24"/>
          <w:szCs w:val="24"/>
        </w:rPr>
        <w:t>aracılığıyla</w:t>
      </w:r>
      <w:r w:rsidR="00427B48">
        <w:rPr>
          <w:rFonts w:ascii="Times New Roman" w:eastAsia="Times New Roman" w:hAnsi="Times New Roman" w:cs="Times New Roman"/>
          <w:sz w:val="24"/>
          <w:szCs w:val="24"/>
        </w:rPr>
        <w:t xml:space="preserve"> Arsuz</w:t>
      </w:r>
      <w:r w:rsidR="00131201" w:rsidRPr="00101831">
        <w:rPr>
          <w:rFonts w:ascii="Times New Roman" w:eastAsia="Times New Roman" w:hAnsi="Times New Roman" w:cs="Times New Roman"/>
          <w:sz w:val="24"/>
          <w:szCs w:val="24"/>
        </w:rPr>
        <w:t xml:space="preserve"> İlçe Milli Eğitim Müdürlüğüne gönderilecektir.</w:t>
      </w:r>
      <w:r w:rsidR="001F5125" w:rsidRPr="00101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271AE0" w14:textId="77777777" w:rsidR="001F5125" w:rsidRPr="001F5125" w:rsidRDefault="001F5125" w:rsidP="001F5125">
      <w:pPr>
        <w:tabs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D3EEAC7" w14:textId="77777777" w:rsidR="00172CD3" w:rsidRPr="00F7735B" w:rsidRDefault="00F7735B" w:rsidP="00F7735B">
      <w:pPr>
        <w:widowControl w:val="0"/>
        <w:tabs>
          <w:tab w:val="left" w:pos="660"/>
          <w:tab w:val="left" w:pos="941"/>
        </w:tabs>
        <w:autoSpaceDE w:val="0"/>
        <w:autoSpaceDN w:val="0"/>
        <w:spacing w:before="183" w:afterLines="50" w:after="120" w:line="260" w:lineRule="auto"/>
        <w:ind w:left="220" w:right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5E4225" w:rsidRPr="00F7735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F5125" w:rsidRPr="00F7735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147E" w:rsidRPr="00F7735B">
        <w:rPr>
          <w:rFonts w:ascii="Times New Roman" w:hAnsi="Times New Roman" w:cs="Times New Roman"/>
          <w:sz w:val="24"/>
          <w:szCs w:val="24"/>
        </w:rPr>
        <w:t>Yarışm</w:t>
      </w:r>
      <w:r w:rsidR="00C446A4">
        <w:rPr>
          <w:rFonts w:ascii="Times New Roman" w:hAnsi="Times New Roman" w:cs="Times New Roman"/>
          <w:sz w:val="24"/>
          <w:szCs w:val="24"/>
        </w:rPr>
        <w:t>ada YETİŞKİN VE ORTAÖĞRETİM kate</w:t>
      </w:r>
      <w:r w:rsidR="0074147E" w:rsidRPr="00F7735B">
        <w:rPr>
          <w:rFonts w:ascii="Times New Roman" w:hAnsi="Times New Roman" w:cs="Times New Roman"/>
          <w:sz w:val="24"/>
          <w:szCs w:val="24"/>
        </w:rPr>
        <w:t xml:space="preserve">gorilerinde dereceye giren yarışmacılar , ödüllendirilecek olup </w:t>
      </w:r>
      <w:r w:rsidR="005E4225" w:rsidRPr="00F7735B">
        <w:rPr>
          <w:rFonts w:ascii="Times New Roman" w:hAnsi="Times New Roman" w:cs="Times New Roman"/>
          <w:sz w:val="24"/>
          <w:szCs w:val="24"/>
        </w:rPr>
        <w:t>ödüllerin mahiyeti aşağıdaki şekildedir.</w:t>
      </w:r>
    </w:p>
    <w:p w14:paraId="11C1A13F" w14:textId="77777777" w:rsidR="00551D93" w:rsidRDefault="00551D93" w:rsidP="0074147E">
      <w:pPr>
        <w:widowControl w:val="0"/>
        <w:tabs>
          <w:tab w:val="left" w:pos="660"/>
          <w:tab w:val="left" w:pos="941"/>
        </w:tabs>
        <w:autoSpaceDE w:val="0"/>
        <w:autoSpaceDN w:val="0"/>
        <w:spacing w:before="183" w:afterLines="50" w:after="120" w:line="260" w:lineRule="auto"/>
        <w:ind w:left="220" w:right="295"/>
        <w:rPr>
          <w:b/>
          <w:i/>
          <w:sz w:val="24"/>
          <w:szCs w:val="24"/>
          <w:u w:val="single"/>
        </w:rPr>
        <w:sectPr w:rsidR="00551D93" w:rsidSect="00DD3A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53B644" w14:textId="77777777" w:rsidR="0074147E" w:rsidRPr="0074147E" w:rsidRDefault="0074147E" w:rsidP="0074147E">
      <w:pPr>
        <w:widowControl w:val="0"/>
        <w:tabs>
          <w:tab w:val="left" w:pos="660"/>
          <w:tab w:val="left" w:pos="941"/>
        </w:tabs>
        <w:autoSpaceDE w:val="0"/>
        <w:autoSpaceDN w:val="0"/>
        <w:spacing w:before="183" w:afterLines="50" w:after="120" w:line="260" w:lineRule="auto"/>
        <w:ind w:left="220" w:right="295"/>
        <w:rPr>
          <w:b/>
          <w:sz w:val="24"/>
          <w:szCs w:val="24"/>
          <w:u w:val="single"/>
        </w:rPr>
      </w:pPr>
      <w:r w:rsidRPr="0074147E">
        <w:rPr>
          <w:b/>
          <w:i/>
          <w:sz w:val="24"/>
          <w:szCs w:val="24"/>
          <w:u w:val="single"/>
        </w:rPr>
        <w:t>YETİŞKİN</w:t>
      </w:r>
      <w:r>
        <w:rPr>
          <w:b/>
          <w:sz w:val="24"/>
          <w:szCs w:val="24"/>
        </w:rPr>
        <w:t xml:space="preserve">                                                       </w:t>
      </w:r>
    </w:p>
    <w:p w14:paraId="42843A60" w14:textId="77777777" w:rsidR="0074147E" w:rsidRPr="0074147E" w:rsidRDefault="00A03F38" w:rsidP="0074147E">
      <w:pPr>
        <w:widowControl w:val="0"/>
        <w:tabs>
          <w:tab w:val="left" w:pos="660"/>
          <w:tab w:val="left" w:pos="941"/>
        </w:tabs>
        <w:autoSpaceDE w:val="0"/>
        <w:autoSpaceDN w:val="0"/>
        <w:spacing w:before="183" w:afterLines="50" w:after="120" w:line="260" w:lineRule="auto"/>
        <w:ind w:right="29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Birincilik Ödülü : Ç</w:t>
      </w:r>
      <w:r w:rsidR="00172CD3" w:rsidRPr="007414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eyrek altın</w:t>
      </w:r>
      <w:r w:rsidR="0074147E" w:rsidRPr="0074147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414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5C04F63" w14:textId="77777777" w:rsidR="005E4225" w:rsidRPr="0074147E" w:rsidRDefault="00A03F38" w:rsidP="0074147E">
      <w:pPr>
        <w:widowControl w:val="0"/>
        <w:tabs>
          <w:tab w:val="left" w:pos="660"/>
          <w:tab w:val="left" w:pos="941"/>
        </w:tabs>
        <w:autoSpaceDE w:val="0"/>
        <w:autoSpaceDN w:val="0"/>
        <w:spacing w:before="183" w:afterLines="50" w:after="120" w:line="260" w:lineRule="auto"/>
        <w:ind w:right="29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İkincilik Ödülü: 3000 TL değerinde kitap çeki</w:t>
      </w:r>
      <w:r w:rsidR="0074147E" w:rsidRPr="007414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p w14:paraId="1DB272FE" w14:textId="77777777" w:rsidR="0074147E" w:rsidRDefault="00A03F38" w:rsidP="0074147E">
      <w:pPr>
        <w:spacing w:afterLines="5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Üçüncülük Ödülü:  2000 TL değerinde kitap çeki</w:t>
      </w:r>
    </w:p>
    <w:p w14:paraId="61F22E92" w14:textId="77777777" w:rsidR="00A03F38" w:rsidRDefault="00A03F38" w:rsidP="0074147E">
      <w:pPr>
        <w:spacing w:afterLines="5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F18F00" w14:textId="77777777" w:rsidR="00A03F38" w:rsidRPr="00A03F38" w:rsidRDefault="00A03F38" w:rsidP="0074147E">
      <w:pPr>
        <w:spacing w:afterLines="5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03F3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ORTAÖĞRETİM ÖĞRENCİLERİ</w:t>
      </w:r>
    </w:p>
    <w:p w14:paraId="2807C56C" w14:textId="77777777" w:rsidR="00A03F38" w:rsidRPr="0074147E" w:rsidRDefault="00A03F38" w:rsidP="00A03F38">
      <w:pPr>
        <w:widowControl w:val="0"/>
        <w:tabs>
          <w:tab w:val="left" w:pos="660"/>
          <w:tab w:val="left" w:pos="941"/>
        </w:tabs>
        <w:autoSpaceDE w:val="0"/>
        <w:autoSpaceDN w:val="0"/>
        <w:spacing w:before="183" w:afterLines="50" w:after="120" w:line="260" w:lineRule="auto"/>
        <w:ind w:right="29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Birincilik Ödülü : Ç</w:t>
      </w:r>
      <w:r w:rsidRPr="007414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eyrek altın</w:t>
      </w:r>
      <w:r w:rsidRPr="0074147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</w:t>
      </w:r>
    </w:p>
    <w:p w14:paraId="4D2D9295" w14:textId="77777777" w:rsidR="00A03F38" w:rsidRPr="0074147E" w:rsidRDefault="00A03F38" w:rsidP="00A03F38">
      <w:pPr>
        <w:widowControl w:val="0"/>
        <w:tabs>
          <w:tab w:val="left" w:pos="660"/>
          <w:tab w:val="left" w:pos="941"/>
        </w:tabs>
        <w:autoSpaceDE w:val="0"/>
        <w:autoSpaceDN w:val="0"/>
        <w:spacing w:before="183" w:afterLines="50" w:after="120" w:line="260" w:lineRule="auto"/>
        <w:ind w:right="295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İkincilik Ödülü: 3000 TL değerinde kitap çeki</w:t>
      </w:r>
      <w:r w:rsidRPr="007414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</w:p>
    <w:p w14:paraId="685D2981" w14:textId="77777777" w:rsidR="00A03F38" w:rsidRDefault="00A03F38" w:rsidP="00A03F38">
      <w:pPr>
        <w:spacing w:afterLines="50"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Üçüncülük Ödülü:  2000 TL değerinde kitap çeki</w:t>
      </w:r>
    </w:p>
    <w:p w14:paraId="590E2FB9" w14:textId="77777777" w:rsidR="00551D93" w:rsidRDefault="00551D93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51D93" w:rsidSect="00551D9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49C1B3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989C4F" w14:textId="77777777" w:rsidR="001F5125" w:rsidRPr="001F5125" w:rsidRDefault="00A03F38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F5125" w:rsidRPr="001F5125">
        <w:rPr>
          <w:rFonts w:ascii="Times New Roman" w:eastAsia="Times New Roman" w:hAnsi="Times New Roman" w:cs="Times New Roman"/>
          <w:b/>
          <w:sz w:val="24"/>
          <w:szCs w:val="24"/>
        </w:rPr>
        <w:t>) ÖDÜL TÖRENİ TARİHİ:</w:t>
      </w:r>
      <w:r w:rsidR="001F5125" w:rsidRPr="001F5125">
        <w:rPr>
          <w:rFonts w:ascii="Times New Roman" w:eastAsia="Times New Roman" w:hAnsi="Times New Roman" w:cs="Times New Roman"/>
          <w:sz w:val="24"/>
          <w:szCs w:val="24"/>
        </w:rPr>
        <w:t xml:space="preserve"> Ödül töreni </w:t>
      </w:r>
      <w:r w:rsidR="00986F72">
        <w:rPr>
          <w:rFonts w:ascii="Times New Roman" w:eastAsia="Times New Roman" w:hAnsi="Times New Roman" w:cs="Times New Roman"/>
          <w:sz w:val="24"/>
          <w:szCs w:val="24"/>
        </w:rPr>
        <w:t>30 Mayıs</w:t>
      </w:r>
      <w:r w:rsidR="003B288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2909EC">
        <w:rPr>
          <w:rFonts w:ascii="Times New Roman" w:eastAsia="Times New Roman" w:hAnsi="Times New Roman" w:cs="Times New Roman"/>
          <w:sz w:val="24"/>
          <w:szCs w:val="24"/>
        </w:rPr>
        <w:t xml:space="preserve"> tarihinde </w:t>
      </w:r>
      <w:r w:rsidR="00986F72">
        <w:rPr>
          <w:rFonts w:ascii="Times New Roman" w:eastAsia="Times New Roman" w:hAnsi="Times New Roman" w:cs="Times New Roman"/>
          <w:sz w:val="24"/>
          <w:szCs w:val="24"/>
        </w:rPr>
        <w:t xml:space="preserve">Ayla Naci UYAR Anadolu Lisesi’nin düzenleyeceği şiir dinletisi programında  </w:t>
      </w:r>
      <w:r w:rsidR="00FE2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5125" w:rsidRPr="001F5125">
        <w:rPr>
          <w:rFonts w:ascii="Times New Roman" w:eastAsia="Times New Roman" w:hAnsi="Times New Roman" w:cs="Times New Roman"/>
          <w:sz w:val="24"/>
          <w:szCs w:val="24"/>
        </w:rPr>
        <w:t xml:space="preserve">gerçekleştirilecektir. </w:t>
      </w:r>
    </w:p>
    <w:p w14:paraId="11B169F4" w14:textId="77777777" w:rsidR="001F5125" w:rsidRPr="001F5125" w:rsidRDefault="001F5125" w:rsidP="001F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1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3A74A7" w14:textId="77777777" w:rsidR="00FE2EA7" w:rsidRDefault="00551D93" w:rsidP="00E70327">
      <w:pPr>
        <w:jc w:val="right"/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Arsuz</w:t>
      </w:r>
      <w:r w:rsidRPr="002909EC">
        <w:rPr>
          <w:rFonts w:ascii="Times New Roman" w:hAnsi="Times New Roman" w:cs="Times New Roman"/>
          <w:b/>
          <w:sz w:val="24"/>
          <w:szCs w:val="24"/>
        </w:rPr>
        <w:t xml:space="preserve"> İlçe Milli Eğitim Müdürlüğü</w:t>
      </w:r>
    </w:p>
    <w:sectPr w:rsidR="00FE2EA7" w:rsidSect="00551D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702E"/>
    <w:multiLevelType w:val="hybridMultilevel"/>
    <w:tmpl w:val="E16A22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>
      <w:numFmt w:val="bullet"/>
      <w:lvlText w:val="•"/>
      <w:lvlJc w:val="left"/>
      <w:pPr>
        <w:ind w:left="1792" w:hanging="720"/>
      </w:pPr>
      <w:rPr>
        <w:rFonts w:hint="default"/>
        <w:lang w:val="tr-TR" w:eastAsia="tr-TR" w:bidi="tr-TR"/>
      </w:rPr>
    </w:lvl>
    <w:lvl w:ilvl="2">
      <w:numFmt w:val="bullet"/>
      <w:lvlText w:val="•"/>
      <w:lvlJc w:val="left"/>
      <w:pPr>
        <w:ind w:left="2645" w:hanging="7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497" w:hanging="7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203" w:hanging="7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055" w:hanging="7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6908" w:hanging="7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7761" w:hanging="720"/>
      </w:pPr>
      <w:rPr>
        <w:rFonts w:hint="default"/>
        <w:lang w:val="tr-TR" w:eastAsia="tr-TR" w:bidi="tr-TR"/>
      </w:rPr>
    </w:lvl>
  </w:abstractNum>
  <w:abstractNum w:abstractNumId="2" w15:restartNumberingAfterBreak="0">
    <w:nsid w:val="62EB2639"/>
    <w:multiLevelType w:val="hybridMultilevel"/>
    <w:tmpl w:val="B18AA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C6A05"/>
    <w:multiLevelType w:val="hybridMultilevel"/>
    <w:tmpl w:val="2DE88F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25"/>
    <w:rsid w:val="00021F73"/>
    <w:rsid w:val="000F6512"/>
    <w:rsid w:val="00101831"/>
    <w:rsid w:val="00131201"/>
    <w:rsid w:val="00133F17"/>
    <w:rsid w:val="00163D98"/>
    <w:rsid w:val="00172CD3"/>
    <w:rsid w:val="001A73BE"/>
    <w:rsid w:val="001F5125"/>
    <w:rsid w:val="00200D13"/>
    <w:rsid w:val="00270F3D"/>
    <w:rsid w:val="002909EC"/>
    <w:rsid w:val="003B288F"/>
    <w:rsid w:val="00427B48"/>
    <w:rsid w:val="00475664"/>
    <w:rsid w:val="004A2FB2"/>
    <w:rsid w:val="004A66F7"/>
    <w:rsid w:val="005172A3"/>
    <w:rsid w:val="00551D93"/>
    <w:rsid w:val="005E4225"/>
    <w:rsid w:val="005F3AC1"/>
    <w:rsid w:val="006F0842"/>
    <w:rsid w:val="0074147E"/>
    <w:rsid w:val="00824CD0"/>
    <w:rsid w:val="00926306"/>
    <w:rsid w:val="0096492F"/>
    <w:rsid w:val="00976EA8"/>
    <w:rsid w:val="00986F72"/>
    <w:rsid w:val="009B37C2"/>
    <w:rsid w:val="009E69C5"/>
    <w:rsid w:val="00A03F38"/>
    <w:rsid w:val="00B93BBF"/>
    <w:rsid w:val="00C1625E"/>
    <w:rsid w:val="00C446A4"/>
    <w:rsid w:val="00D22254"/>
    <w:rsid w:val="00DD3AB5"/>
    <w:rsid w:val="00E23644"/>
    <w:rsid w:val="00E615A3"/>
    <w:rsid w:val="00E70327"/>
    <w:rsid w:val="00EB62B5"/>
    <w:rsid w:val="00ED005B"/>
    <w:rsid w:val="00F168D8"/>
    <w:rsid w:val="00F7735B"/>
    <w:rsid w:val="00F906F0"/>
    <w:rsid w:val="00FE2EA7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D5F"/>
  <w15:docId w15:val="{6EF8B8F1-D14B-440B-8935-66B1319A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A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F5125"/>
    <w:rPr>
      <w:color w:val="0000FF"/>
      <w:u w:val="single"/>
    </w:rPr>
  </w:style>
  <w:style w:type="table" w:styleId="TabloKlavuzu">
    <w:name w:val="Table Grid"/>
    <w:basedOn w:val="NormalTablo"/>
    <w:uiPriority w:val="59"/>
    <w:rsid w:val="0096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133F17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ED005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ED005B"/>
  </w:style>
  <w:style w:type="paragraph" w:styleId="BalonMetni">
    <w:name w:val="Balloon Text"/>
    <w:basedOn w:val="Normal"/>
    <w:link w:val="BalonMetniChar"/>
    <w:uiPriority w:val="99"/>
    <w:semiHidden/>
    <w:unhideWhenUsed/>
    <w:rsid w:val="00ED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Hasır">
  <a:themeElements>
    <a:clrScheme name="Hasır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Medyan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asır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hade val="95000"/>
                <a:satMod val="200000"/>
              </a:schemeClr>
            </a:gs>
            <a:gs pos="53000">
              <a:schemeClr val="phClr">
                <a:shade val="60000"/>
                <a:satMod val="220000"/>
              </a:schemeClr>
            </a:gs>
            <a:gs pos="100000">
              <a:schemeClr val="phClr">
                <a:shade val="45000"/>
                <a:satMod val="22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3000"/>
                <a:shade val="97000"/>
                <a:satMod val="230000"/>
              </a:schemeClr>
            </a:gs>
            <a:gs pos="100000">
              <a:schemeClr val="phClr">
                <a:shade val="35000"/>
                <a:satMod val="250000"/>
              </a:schemeClr>
            </a:gs>
          </a:gsLst>
          <a:path path="circle">
            <a:fillToRect l="15000" t="50000" r="85000" b="6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811D-436C-49F4-927B-8266ADE2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ronaldinho424</cp:lastModifiedBy>
  <cp:revision>2</cp:revision>
  <dcterms:created xsi:type="dcterms:W3CDTF">2025-02-17T07:40:00Z</dcterms:created>
  <dcterms:modified xsi:type="dcterms:W3CDTF">2025-02-17T07:40:00Z</dcterms:modified>
</cp:coreProperties>
</file>